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EDE" w:rsidRPr="00A1490D" w:rsidRDefault="00A1490D" w:rsidP="00A1490D">
      <w:pPr>
        <w:jc w:val="center"/>
        <w:rPr>
          <w:b/>
          <w:u w:val="single"/>
        </w:rPr>
      </w:pPr>
      <w:bookmarkStart w:id="0" w:name="_GoBack"/>
      <w:bookmarkEnd w:id="0"/>
      <w:r w:rsidRPr="00A1490D">
        <w:rPr>
          <w:b/>
          <w:u w:val="single"/>
        </w:rPr>
        <w:t>Série Complémentaire</w:t>
      </w:r>
    </w:p>
    <w:p w:rsidR="00786D9F" w:rsidRDefault="000A2187" w:rsidP="00786D9F">
      <w:pPr>
        <w:spacing w:after="0" w:line="240" w:lineRule="auto"/>
        <w:outlineLvl w:val="3"/>
        <w:rPr>
          <w:rFonts w:ascii="Garamond" w:eastAsia="Times New Roman" w:hAnsi="Garamond" w:cstheme="minorHAnsi"/>
          <w:b/>
          <w:bCs/>
          <w:sz w:val="24"/>
          <w:szCs w:val="24"/>
          <w:u w:val="single"/>
          <w:lang w:eastAsia="fr-FR"/>
        </w:rPr>
      </w:pPr>
      <w:r w:rsidRPr="000A2187">
        <w:rPr>
          <w:rFonts w:ascii="Garamond" w:eastAsia="Times New Roman" w:hAnsi="Garamond" w:cstheme="minorHAnsi"/>
          <w:b/>
          <w:bCs/>
          <w:sz w:val="24"/>
          <w:szCs w:val="24"/>
          <w:u w:val="single"/>
          <w:lang w:eastAsia="fr-FR"/>
        </w:rPr>
        <w:t xml:space="preserve">Exercice </w:t>
      </w:r>
      <w:r w:rsidRPr="00786D9F">
        <w:rPr>
          <w:rFonts w:ascii="Garamond" w:eastAsia="Times New Roman" w:hAnsi="Garamond" w:cstheme="minorHAnsi"/>
          <w:b/>
          <w:bCs/>
          <w:sz w:val="24"/>
          <w:szCs w:val="24"/>
          <w:u w:val="single"/>
          <w:lang w:eastAsia="fr-FR"/>
        </w:rPr>
        <w:t>1</w:t>
      </w:r>
    </w:p>
    <w:p w:rsidR="000A2187" w:rsidRPr="00786D9F" w:rsidRDefault="000A2187" w:rsidP="00786D9F">
      <w:pPr>
        <w:spacing w:after="0" w:line="240" w:lineRule="auto"/>
        <w:outlineLvl w:val="3"/>
        <w:rPr>
          <w:rFonts w:ascii="Garamond" w:eastAsia="Times New Roman" w:hAnsi="Garamond" w:cstheme="minorHAnsi"/>
          <w:b/>
          <w:bCs/>
          <w:sz w:val="24"/>
          <w:szCs w:val="24"/>
          <w:u w:val="single"/>
          <w:lang w:eastAsia="fr-FR"/>
        </w:rPr>
      </w:pPr>
      <w:r w:rsidRPr="000A2187">
        <w:rPr>
          <w:rFonts w:ascii="Garamond" w:eastAsia="Times New Roman" w:hAnsi="Garamond" w:cstheme="minorHAnsi"/>
          <w:sz w:val="24"/>
          <w:szCs w:val="24"/>
          <w:lang w:eastAsia="fr-FR"/>
        </w:rPr>
        <w:t>Le pgcd de deux nombres par soustractions successives.</w:t>
      </w:r>
    </w:p>
    <w:p w:rsidR="00E62575" w:rsidRPr="00E62575" w:rsidRDefault="00E62575" w:rsidP="00786D9F">
      <w:pPr>
        <w:pStyle w:val="Paragraphedeliste"/>
        <w:numPr>
          <w:ilvl w:val="0"/>
          <w:numId w:val="3"/>
        </w:numPr>
        <w:spacing w:after="0" w:line="240" w:lineRule="auto"/>
        <w:rPr>
          <w:rFonts w:ascii="Garamond" w:eastAsia="Times New Roman" w:hAnsi="Garamond" w:cstheme="minorHAnsi"/>
          <w:sz w:val="24"/>
          <w:szCs w:val="24"/>
          <w:lang w:eastAsia="fr-FR"/>
        </w:rPr>
      </w:pPr>
      <w:r w:rsidRPr="00E62575">
        <w:rPr>
          <w:rFonts w:ascii="Garamond" w:eastAsia="Times New Roman" w:hAnsi="Garamond" w:cstheme="minorHAnsi"/>
          <w:sz w:val="24"/>
          <w:szCs w:val="24"/>
          <w:lang w:eastAsia="fr-FR"/>
        </w:rPr>
        <w:t xml:space="preserve"> pgcd (a, b)= pgcd (a− b, a) si a&gt; b </w:t>
      </w:r>
    </w:p>
    <w:p w:rsidR="00E62575" w:rsidRPr="00E62575" w:rsidRDefault="000A2187" w:rsidP="00786D9F">
      <w:pPr>
        <w:pStyle w:val="Paragraphedeliste"/>
        <w:numPr>
          <w:ilvl w:val="0"/>
          <w:numId w:val="3"/>
        </w:numPr>
        <w:spacing w:after="0" w:line="240" w:lineRule="auto"/>
        <w:rPr>
          <w:rFonts w:ascii="Garamond" w:eastAsia="Times New Roman" w:hAnsi="Garamond" w:cstheme="minorHAnsi"/>
          <w:sz w:val="24"/>
          <w:szCs w:val="24"/>
          <w:lang w:eastAsia="fr-FR"/>
        </w:rPr>
      </w:pPr>
      <w:r w:rsidRPr="00E62575">
        <w:rPr>
          <w:rFonts w:ascii="Garamond" w:eastAsia="Times New Roman" w:hAnsi="Garamond" w:cstheme="minorHAnsi"/>
          <w:sz w:val="24"/>
          <w:szCs w:val="24"/>
          <w:lang w:eastAsia="fr-FR"/>
        </w:rPr>
        <w:t>pgcd (a, b)= pgcd (a,b − a) si b &gt;a </w:t>
      </w:r>
    </w:p>
    <w:p w:rsidR="00E62575" w:rsidRPr="00E62575" w:rsidRDefault="000A2187" w:rsidP="00786D9F">
      <w:pPr>
        <w:pStyle w:val="Paragraphedeliste"/>
        <w:numPr>
          <w:ilvl w:val="0"/>
          <w:numId w:val="3"/>
        </w:numPr>
        <w:spacing w:after="0" w:line="240" w:lineRule="auto"/>
        <w:rPr>
          <w:rFonts w:ascii="Garamond" w:eastAsia="Times New Roman" w:hAnsi="Garamond" w:cstheme="minorHAnsi"/>
          <w:sz w:val="24"/>
          <w:szCs w:val="24"/>
          <w:lang w:eastAsia="fr-FR"/>
        </w:rPr>
      </w:pPr>
      <w:r w:rsidRPr="00E62575">
        <w:rPr>
          <w:rFonts w:ascii="Garamond" w:eastAsia="Times New Roman" w:hAnsi="Garamond" w:cstheme="minorHAnsi"/>
          <w:sz w:val="24"/>
          <w:szCs w:val="24"/>
          <w:lang w:eastAsia="fr-FR"/>
        </w:rPr>
        <w:t>pgcd (a, b)= a si a = b </w:t>
      </w:r>
    </w:p>
    <w:p w:rsidR="00A1490D" w:rsidRPr="00A1490D" w:rsidRDefault="00A1490D" w:rsidP="00A1490D">
      <w:pPr>
        <w:pStyle w:val="Paragraphedeliste"/>
        <w:numPr>
          <w:ilvl w:val="0"/>
          <w:numId w:val="3"/>
        </w:numPr>
        <w:spacing w:after="0" w:line="240" w:lineRule="auto"/>
        <w:rPr>
          <w:rFonts w:ascii="Garamond" w:eastAsia="Times New Roman" w:hAnsi="Garamond" w:cstheme="minorHAnsi"/>
          <w:sz w:val="24"/>
          <w:szCs w:val="24"/>
          <w:lang w:eastAsia="fr-FR"/>
        </w:rPr>
      </w:pPr>
      <w:r w:rsidRPr="00A1490D">
        <w:rPr>
          <w:rFonts w:ascii="Garamond" w:eastAsia="Times New Roman" w:hAnsi="Garamond" w:cstheme="minorHAnsi"/>
          <w:sz w:val="24"/>
          <w:szCs w:val="24"/>
          <w:lang w:eastAsia="fr-FR"/>
        </w:rPr>
        <w:t>Ecrire une fonction pgcd(a,b) qui retourne le pgcd de a et b.</w:t>
      </w:r>
    </w:p>
    <w:p w:rsidR="00A1490D" w:rsidRPr="00A1490D" w:rsidRDefault="00A1490D" w:rsidP="00A1490D">
      <w:pPr>
        <w:spacing w:after="0" w:line="240" w:lineRule="auto"/>
        <w:rPr>
          <w:rFonts w:ascii="Garamond" w:eastAsia="Times New Roman" w:hAnsi="Garamond" w:cstheme="minorHAnsi"/>
          <w:sz w:val="24"/>
          <w:szCs w:val="24"/>
          <w:lang w:eastAsia="fr-FR"/>
        </w:rPr>
      </w:pPr>
      <w:r w:rsidRPr="00A1490D">
        <w:rPr>
          <w:rFonts w:ascii="Garamond" w:eastAsia="Times New Roman" w:hAnsi="Garamond" w:cstheme="minorHAnsi"/>
          <w:sz w:val="24"/>
          <w:szCs w:val="24"/>
          <w:lang w:eastAsia="fr-FR"/>
        </w:rPr>
        <w:t>Ecrire une fonction pgcd(a,b) qui retourne le pgcd de a et b.</w:t>
      </w:r>
    </w:p>
    <w:p w:rsidR="0006320F" w:rsidRDefault="0006320F" w:rsidP="00786D9F">
      <w:pPr>
        <w:spacing w:after="0" w:line="240" w:lineRule="auto"/>
        <w:rPr>
          <w:rFonts w:ascii="Garamond" w:eastAsia="Times New Roman" w:hAnsi="Garamond" w:cstheme="minorHAnsi"/>
          <w:sz w:val="24"/>
          <w:szCs w:val="24"/>
          <w:lang w:eastAsia="fr-FR"/>
        </w:rPr>
      </w:pPr>
    </w:p>
    <w:p w:rsidR="0006320F" w:rsidRPr="00A1490D" w:rsidRDefault="0006320F" w:rsidP="00786D9F">
      <w:pPr>
        <w:spacing w:after="0" w:line="240" w:lineRule="auto"/>
        <w:rPr>
          <w:rFonts w:ascii="Garamond" w:eastAsia="Times New Roman" w:hAnsi="Garamond" w:cstheme="minorHAnsi"/>
          <w:b/>
          <w:sz w:val="24"/>
          <w:szCs w:val="24"/>
          <w:u w:val="single"/>
          <w:lang w:eastAsia="fr-FR"/>
        </w:rPr>
      </w:pPr>
      <w:r w:rsidRPr="00A1490D">
        <w:rPr>
          <w:rFonts w:ascii="Garamond" w:eastAsia="Times New Roman" w:hAnsi="Garamond" w:cstheme="minorHAnsi"/>
          <w:b/>
          <w:sz w:val="24"/>
          <w:szCs w:val="24"/>
          <w:u w:val="single"/>
          <w:lang w:eastAsia="fr-FR"/>
        </w:rPr>
        <w:t>Exercice 2 :</w:t>
      </w:r>
    </w:p>
    <w:p w:rsidR="0006320F" w:rsidRDefault="00A1490D" w:rsidP="00786D9F">
      <w:pPr>
        <w:spacing w:after="0" w:line="240" w:lineRule="auto"/>
        <w:rPr>
          <w:rFonts w:ascii="Garamond" w:eastAsia="Times New Roman" w:hAnsi="Garamond" w:cstheme="minorHAnsi"/>
          <w:sz w:val="24"/>
          <w:szCs w:val="24"/>
          <w:lang w:eastAsia="fr-FR"/>
        </w:rPr>
      </w:pPr>
      <w:r>
        <w:rPr>
          <w:rFonts w:ascii="Garamond" w:eastAsia="Times New Roman" w:hAnsi="Garamond" w:cstheme="minorHAnsi"/>
          <w:sz w:val="24"/>
          <w:szCs w:val="24"/>
          <w:lang w:eastAsia="fr-FR"/>
        </w:rPr>
        <w:t>Un autre</w:t>
      </w:r>
      <w:r w:rsidR="0006320F">
        <w:rPr>
          <w:rFonts w:ascii="Garamond" w:eastAsia="Times New Roman" w:hAnsi="Garamond" w:cstheme="minorHAnsi"/>
          <w:sz w:val="24"/>
          <w:szCs w:val="24"/>
          <w:lang w:eastAsia="fr-FR"/>
        </w:rPr>
        <w:t xml:space="preserve"> algorithme de clacul de pgcd consiste à remarquer :</w:t>
      </w:r>
    </w:p>
    <w:p w:rsidR="0006320F" w:rsidRDefault="00A1490D" w:rsidP="00A1490D">
      <w:pPr>
        <w:spacing w:after="0" w:line="240" w:lineRule="auto"/>
        <w:ind w:firstLine="708"/>
        <w:rPr>
          <w:rFonts w:ascii="Garamond" w:eastAsia="Times New Roman" w:hAnsi="Garamond" w:cstheme="minorHAnsi"/>
          <w:sz w:val="24"/>
          <w:szCs w:val="24"/>
          <w:lang w:eastAsia="fr-FR"/>
        </w:rPr>
      </w:pPr>
      <w:r>
        <w:rPr>
          <w:rFonts w:ascii="Garamond" w:eastAsia="Times New Roman" w:hAnsi="Garamond" w:cstheme="minorHAnsi"/>
          <w:sz w:val="24"/>
          <w:szCs w:val="24"/>
          <w:lang w:eastAsia="fr-FR"/>
        </w:rPr>
        <w:t>p</w:t>
      </w:r>
      <w:r w:rsidR="0006320F">
        <w:rPr>
          <w:rFonts w:ascii="Garamond" w:eastAsia="Times New Roman" w:hAnsi="Garamond" w:cstheme="minorHAnsi"/>
          <w:sz w:val="24"/>
          <w:szCs w:val="24"/>
          <w:lang w:eastAsia="fr-FR"/>
        </w:rPr>
        <w:t xml:space="preserve">gcd(a,b) = pgcd(b, a </w:t>
      </w:r>
      <w:r>
        <w:rPr>
          <w:rFonts w:ascii="Garamond" w:eastAsia="Times New Roman" w:hAnsi="Garamond" w:cstheme="minorHAnsi"/>
          <w:sz w:val="24"/>
          <w:szCs w:val="24"/>
          <w:lang w:eastAsia="fr-FR"/>
        </w:rPr>
        <w:t>%</w:t>
      </w:r>
      <w:r w:rsidR="0006320F">
        <w:rPr>
          <w:rFonts w:ascii="Garamond" w:eastAsia="Times New Roman" w:hAnsi="Garamond" w:cstheme="minorHAnsi"/>
          <w:sz w:val="24"/>
          <w:szCs w:val="24"/>
          <w:lang w:eastAsia="fr-FR"/>
        </w:rPr>
        <w:t>b)</w:t>
      </w:r>
      <w:r>
        <w:rPr>
          <w:rFonts w:ascii="Garamond" w:eastAsia="Times New Roman" w:hAnsi="Garamond" w:cstheme="minorHAnsi"/>
          <w:sz w:val="24"/>
          <w:szCs w:val="24"/>
          <w:lang w:eastAsia="fr-FR"/>
        </w:rPr>
        <w:t xml:space="preserve"> ; pgcd(x,0) =x ;  </w:t>
      </w:r>
      <w:r w:rsidR="0006320F">
        <w:rPr>
          <w:rFonts w:ascii="Garamond" w:eastAsia="Times New Roman" w:hAnsi="Garamond" w:cstheme="minorHAnsi"/>
          <w:sz w:val="24"/>
          <w:szCs w:val="24"/>
          <w:lang w:eastAsia="fr-FR"/>
        </w:rPr>
        <w:t xml:space="preserve"> </w:t>
      </w:r>
      <w:r>
        <w:rPr>
          <w:rFonts w:ascii="Garamond" w:eastAsia="Times New Roman" w:hAnsi="Garamond" w:cstheme="minorHAnsi"/>
          <w:sz w:val="24"/>
          <w:szCs w:val="24"/>
          <w:lang w:eastAsia="fr-FR"/>
        </w:rPr>
        <w:t>a, b, x sont des entiers positifs.</w:t>
      </w:r>
    </w:p>
    <w:p w:rsidR="00A1490D" w:rsidRDefault="00A1490D" w:rsidP="00786D9F">
      <w:pPr>
        <w:spacing w:after="0" w:line="240" w:lineRule="auto"/>
        <w:rPr>
          <w:rFonts w:ascii="Garamond" w:eastAsia="Times New Roman" w:hAnsi="Garamond" w:cstheme="minorHAnsi"/>
          <w:sz w:val="24"/>
          <w:szCs w:val="24"/>
          <w:lang w:eastAsia="fr-FR"/>
        </w:rPr>
      </w:pPr>
    </w:p>
    <w:p w:rsidR="00A1490D" w:rsidRDefault="00A1490D" w:rsidP="00A1490D">
      <w:pPr>
        <w:spacing w:after="0" w:line="240" w:lineRule="auto"/>
        <w:rPr>
          <w:rFonts w:ascii="Garamond" w:eastAsia="Times New Roman" w:hAnsi="Garamond" w:cstheme="minorHAnsi"/>
          <w:sz w:val="24"/>
          <w:szCs w:val="24"/>
          <w:lang w:eastAsia="fr-FR"/>
        </w:rPr>
      </w:pPr>
      <w:r w:rsidRPr="00E62575">
        <w:rPr>
          <w:rFonts w:ascii="Garamond" w:eastAsia="Times New Roman" w:hAnsi="Garamond" w:cstheme="minorHAnsi"/>
          <w:sz w:val="24"/>
          <w:szCs w:val="24"/>
          <w:lang w:eastAsia="fr-FR"/>
        </w:rPr>
        <w:t xml:space="preserve">Ecrire </w:t>
      </w:r>
      <w:r>
        <w:rPr>
          <w:rFonts w:ascii="Garamond" w:eastAsia="Times New Roman" w:hAnsi="Garamond" w:cstheme="minorHAnsi"/>
          <w:sz w:val="24"/>
          <w:szCs w:val="24"/>
          <w:lang w:eastAsia="fr-FR"/>
        </w:rPr>
        <w:t>une fonction pgcd(a,b) qui retourne le pgcd de a et b.</w:t>
      </w:r>
    </w:p>
    <w:p w:rsidR="00786D9F" w:rsidRDefault="00786D9F" w:rsidP="00786D9F">
      <w:pPr>
        <w:spacing w:after="0" w:line="240" w:lineRule="auto"/>
        <w:rPr>
          <w:rFonts w:ascii="Garamond" w:eastAsia="Times New Roman" w:hAnsi="Garamond" w:cstheme="minorHAnsi"/>
          <w:sz w:val="24"/>
          <w:szCs w:val="24"/>
          <w:lang w:eastAsia="fr-FR"/>
        </w:rPr>
      </w:pPr>
    </w:p>
    <w:p w:rsidR="00786D9F" w:rsidRPr="0006320F" w:rsidRDefault="00786D9F" w:rsidP="00786D9F">
      <w:pPr>
        <w:spacing w:after="0" w:line="240" w:lineRule="auto"/>
        <w:rPr>
          <w:rFonts w:ascii="Garamond" w:eastAsia="Times New Roman" w:hAnsi="Garamond" w:cstheme="minorHAnsi"/>
          <w:b/>
          <w:sz w:val="24"/>
          <w:szCs w:val="24"/>
          <w:u w:val="single"/>
          <w:lang w:eastAsia="fr-FR"/>
        </w:rPr>
      </w:pPr>
      <w:r w:rsidRPr="0006320F">
        <w:rPr>
          <w:rFonts w:ascii="Garamond" w:eastAsia="Times New Roman" w:hAnsi="Garamond" w:cstheme="minorHAnsi"/>
          <w:b/>
          <w:sz w:val="24"/>
          <w:szCs w:val="24"/>
          <w:u w:val="single"/>
          <w:lang w:eastAsia="fr-FR"/>
        </w:rPr>
        <w:t>Exercice 2 </w:t>
      </w:r>
    </w:p>
    <w:p w:rsidR="00786D9F" w:rsidRDefault="00786D9F" w:rsidP="00786D9F">
      <w:pPr>
        <w:spacing w:after="0" w:line="240" w:lineRule="auto"/>
        <w:rPr>
          <w:rFonts w:ascii="Garamond" w:eastAsia="Times New Roman" w:hAnsi="Garamond" w:cstheme="minorHAnsi"/>
          <w:sz w:val="24"/>
          <w:szCs w:val="24"/>
          <w:lang w:eastAsia="fr-FR"/>
        </w:rPr>
      </w:pPr>
      <w:r>
        <w:rPr>
          <w:rFonts w:ascii="Garamond" w:eastAsia="Times New Roman" w:hAnsi="Garamond" w:cstheme="minorHAnsi"/>
          <w:sz w:val="24"/>
          <w:szCs w:val="24"/>
          <w:lang w:eastAsia="fr-FR"/>
        </w:rPr>
        <w:t xml:space="preserve">Ecrire une fonction f qui prend comme argument une liste </w:t>
      </w:r>
      <w:r w:rsidR="0006320F">
        <w:rPr>
          <w:rFonts w:ascii="Garamond" w:eastAsia="Times New Roman" w:hAnsi="Garamond" w:cstheme="minorHAnsi"/>
          <w:sz w:val="24"/>
          <w:szCs w:val="24"/>
          <w:lang w:eastAsia="fr-FR"/>
        </w:rPr>
        <w:t>L d’entiers</w:t>
      </w:r>
      <w:r>
        <w:rPr>
          <w:rFonts w:ascii="Garamond" w:eastAsia="Times New Roman" w:hAnsi="Garamond" w:cstheme="minorHAnsi"/>
          <w:sz w:val="24"/>
          <w:szCs w:val="24"/>
          <w:lang w:eastAsia="fr-FR"/>
        </w:rPr>
        <w:t xml:space="preserve"> et </w:t>
      </w:r>
      <w:r w:rsidR="0006320F">
        <w:rPr>
          <w:rFonts w:ascii="Garamond" w:eastAsia="Times New Roman" w:hAnsi="Garamond" w:cstheme="minorHAnsi"/>
          <w:sz w:val="24"/>
          <w:szCs w:val="24"/>
          <w:lang w:eastAsia="fr-FR"/>
        </w:rPr>
        <w:t>ajoute 1 à tous les éléments pairs de L et retranche -1 à tous les autres.</w:t>
      </w:r>
    </w:p>
    <w:p w:rsidR="0006320F" w:rsidRDefault="0006320F" w:rsidP="00786D9F">
      <w:pPr>
        <w:spacing w:after="0" w:line="240" w:lineRule="auto"/>
        <w:rPr>
          <w:rFonts w:ascii="Garamond" w:eastAsia="Times New Roman" w:hAnsi="Garamond" w:cstheme="minorHAnsi"/>
          <w:sz w:val="24"/>
          <w:szCs w:val="24"/>
          <w:lang w:eastAsia="fr-FR"/>
        </w:rPr>
      </w:pPr>
      <w:r>
        <w:rPr>
          <w:rFonts w:ascii="Garamond" w:eastAsia="Times New Roman" w:hAnsi="Garamond" w:cstheme="minorHAnsi"/>
          <w:sz w:val="24"/>
          <w:szCs w:val="24"/>
          <w:lang w:eastAsia="fr-FR"/>
        </w:rPr>
        <w:t>Exemples : L= [5,6,7,8,9,10], après exécution de f(L) on aura L= [4,7,6,9,8,11].</w:t>
      </w:r>
    </w:p>
    <w:p w:rsidR="0006320F" w:rsidRDefault="0006320F" w:rsidP="00786D9F">
      <w:pPr>
        <w:spacing w:after="0" w:line="240" w:lineRule="auto"/>
        <w:rPr>
          <w:rFonts w:ascii="Garamond" w:eastAsia="Times New Roman" w:hAnsi="Garamond" w:cstheme="minorHAnsi"/>
          <w:sz w:val="24"/>
          <w:szCs w:val="24"/>
          <w:lang w:eastAsia="fr-FR"/>
        </w:rPr>
      </w:pPr>
    </w:p>
    <w:p w:rsidR="0006320F" w:rsidRDefault="0006320F" w:rsidP="00786D9F">
      <w:pPr>
        <w:spacing w:after="0" w:line="240" w:lineRule="auto"/>
        <w:rPr>
          <w:rFonts w:ascii="Garamond" w:eastAsia="Times New Roman" w:hAnsi="Garamond" w:cstheme="minorHAnsi"/>
          <w:sz w:val="24"/>
          <w:szCs w:val="24"/>
          <w:lang w:eastAsia="fr-FR"/>
        </w:rPr>
      </w:pPr>
      <w:r>
        <w:rPr>
          <w:rFonts w:ascii="Garamond" w:eastAsia="Times New Roman" w:hAnsi="Garamond" w:cstheme="minorHAnsi"/>
          <w:sz w:val="24"/>
          <w:szCs w:val="24"/>
          <w:lang w:eastAsia="fr-FR"/>
        </w:rPr>
        <w:t>Peut-on changer L par un tuple contenant les mêmes données.</w:t>
      </w:r>
    </w:p>
    <w:p w:rsidR="0006320F" w:rsidRDefault="0006320F" w:rsidP="00786D9F">
      <w:pPr>
        <w:spacing w:after="0" w:line="240" w:lineRule="auto"/>
        <w:rPr>
          <w:rFonts w:ascii="Garamond" w:eastAsia="Times New Roman" w:hAnsi="Garamond" w:cstheme="minorHAnsi"/>
          <w:sz w:val="24"/>
          <w:szCs w:val="24"/>
          <w:lang w:eastAsia="fr-FR"/>
        </w:rPr>
      </w:pPr>
    </w:p>
    <w:p w:rsidR="0006320F" w:rsidRPr="00A1490D" w:rsidRDefault="0006320F" w:rsidP="00786D9F">
      <w:pPr>
        <w:spacing w:after="0" w:line="240" w:lineRule="auto"/>
        <w:rPr>
          <w:rFonts w:ascii="Garamond" w:eastAsia="Times New Roman" w:hAnsi="Garamond" w:cstheme="minorHAnsi"/>
          <w:b/>
          <w:sz w:val="24"/>
          <w:szCs w:val="24"/>
          <w:u w:val="single"/>
          <w:lang w:eastAsia="fr-FR"/>
        </w:rPr>
      </w:pPr>
      <w:r w:rsidRPr="00A1490D">
        <w:rPr>
          <w:rFonts w:ascii="Garamond" w:eastAsia="Times New Roman" w:hAnsi="Garamond" w:cstheme="minorHAnsi"/>
          <w:b/>
          <w:sz w:val="24"/>
          <w:szCs w:val="24"/>
          <w:u w:val="single"/>
          <w:lang w:eastAsia="fr-FR"/>
        </w:rPr>
        <w:t>Exercice 3 :</w:t>
      </w:r>
    </w:p>
    <w:p w:rsidR="0006320F" w:rsidRDefault="0006320F" w:rsidP="00786D9F">
      <w:pPr>
        <w:spacing w:after="0" w:line="240" w:lineRule="auto"/>
        <w:rPr>
          <w:rFonts w:ascii="Garamond" w:eastAsia="Times New Roman" w:hAnsi="Garamond" w:cstheme="minorHAnsi"/>
          <w:sz w:val="24"/>
          <w:szCs w:val="24"/>
          <w:lang w:eastAsia="fr-FR"/>
        </w:rPr>
      </w:pPr>
      <w:r>
        <w:rPr>
          <w:rFonts w:ascii="Garamond" w:eastAsia="Times New Roman" w:hAnsi="Garamond" w:cstheme="minorHAnsi"/>
          <w:sz w:val="24"/>
          <w:szCs w:val="24"/>
          <w:lang w:eastAsia="fr-FR"/>
        </w:rPr>
        <w:t xml:space="preserve">Ecrire une fonction g qui prend comme paramètre est retourne </w:t>
      </w:r>
    </w:p>
    <w:p w:rsidR="00786D9F" w:rsidRDefault="00786D9F" w:rsidP="00786D9F">
      <w:pPr>
        <w:spacing w:after="0" w:line="240" w:lineRule="auto"/>
        <w:rPr>
          <w:rFonts w:ascii="Garamond" w:eastAsia="Times New Roman" w:hAnsi="Garamond" w:cstheme="minorHAnsi"/>
          <w:sz w:val="24"/>
          <w:szCs w:val="24"/>
          <w:lang w:eastAsia="fr-FR"/>
        </w:rPr>
      </w:pPr>
    </w:p>
    <w:p w:rsidR="00E62575" w:rsidRPr="00786D9F" w:rsidRDefault="00E62575" w:rsidP="00786D9F">
      <w:pPr>
        <w:spacing w:after="0" w:line="240" w:lineRule="auto"/>
        <w:rPr>
          <w:rFonts w:ascii="Garamond" w:eastAsia="Times New Roman" w:hAnsi="Garamond" w:cstheme="minorHAnsi"/>
          <w:b/>
          <w:sz w:val="24"/>
          <w:szCs w:val="24"/>
          <w:u w:val="single"/>
          <w:lang w:eastAsia="fr-FR"/>
        </w:rPr>
      </w:pPr>
      <w:r w:rsidRPr="00786D9F">
        <w:rPr>
          <w:rFonts w:ascii="Garamond" w:eastAsia="Times New Roman" w:hAnsi="Garamond" w:cstheme="minorHAnsi"/>
          <w:b/>
          <w:sz w:val="24"/>
          <w:szCs w:val="24"/>
          <w:u w:val="single"/>
          <w:lang w:eastAsia="fr-FR"/>
        </w:rPr>
        <w:t xml:space="preserve">Exercice </w:t>
      </w:r>
      <w:r w:rsidR="00A1490D">
        <w:rPr>
          <w:rFonts w:ascii="Garamond" w:eastAsia="Times New Roman" w:hAnsi="Garamond" w:cstheme="minorHAnsi"/>
          <w:b/>
          <w:sz w:val="24"/>
          <w:szCs w:val="24"/>
          <w:u w:val="single"/>
          <w:lang w:eastAsia="fr-FR"/>
        </w:rPr>
        <w:t>4</w:t>
      </w:r>
    </w:p>
    <w:p w:rsidR="00E62575" w:rsidRDefault="00E62575" w:rsidP="00786D9F">
      <w:pPr>
        <w:spacing w:after="0" w:line="240" w:lineRule="auto"/>
        <w:rPr>
          <w:rFonts w:ascii="Garamond" w:eastAsia="Times New Roman" w:hAnsi="Garamond" w:cstheme="minorHAnsi"/>
          <w:sz w:val="24"/>
          <w:szCs w:val="24"/>
          <w:lang w:eastAsia="fr-FR"/>
        </w:rPr>
      </w:pPr>
      <w:r>
        <w:rPr>
          <w:rFonts w:ascii="Garamond" w:eastAsia="Times New Roman" w:hAnsi="Garamond" w:cstheme="minorHAnsi"/>
          <w:sz w:val="24"/>
          <w:szCs w:val="24"/>
          <w:lang w:eastAsia="fr-FR"/>
        </w:rPr>
        <w:t xml:space="preserve">On dit qu’une chaîne est un palindrome si on peut la lire des deux côtés. Exemple la chaine ‘laval’ est palindrome.  </w:t>
      </w:r>
    </w:p>
    <w:p w:rsidR="00786D9F" w:rsidRDefault="00E62575" w:rsidP="00786D9F">
      <w:pPr>
        <w:spacing w:after="0" w:line="240" w:lineRule="auto"/>
        <w:rPr>
          <w:rFonts w:ascii="Garamond" w:eastAsia="Times New Roman" w:hAnsi="Garamond" w:cstheme="minorHAnsi"/>
          <w:sz w:val="24"/>
          <w:szCs w:val="24"/>
          <w:lang w:eastAsia="fr-FR"/>
        </w:rPr>
      </w:pPr>
      <w:r>
        <w:rPr>
          <w:rFonts w:ascii="Garamond" w:eastAsia="Times New Roman" w:hAnsi="Garamond" w:cstheme="minorHAnsi"/>
          <w:sz w:val="24"/>
          <w:szCs w:val="24"/>
          <w:lang w:eastAsia="fr-FR"/>
        </w:rPr>
        <w:t>Ecrire une fonction palindrome(s), ou s est une chaine. La fonction retourne True si s est un palindrome et False sinon.</w:t>
      </w:r>
    </w:p>
    <w:p w:rsidR="00786D9F" w:rsidRPr="00786D9F" w:rsidRDefault="00786D9F" w:rsidP="00786D9F">
      <w:pPr>
        <w:spacing w:after="0" w:line="240" w:lineRule="auto"/>
        <w:rPr>
          <w:rFonts w:ascii="Garamond" w:eastAsia="Times New Roman" w:hAnsi="Garamond" w:cstheme="minorHAnsi"/>
          <w:sz w:val="24"/>
          <w:szCs w:val="24"/>
          <w:lang w:eastAsia="fr-FR"/>
        </w:rPr>
      </w:pPr>
    </w:p>
    <w:p w:rsidR="00786D9F" w:rsidRPr="00786D9F" w:rsidRDefault="00E62575" w:rsidP="00786D9F">
      <w:pPr>
        <w:pStyle w:val="NormalWeb"/>
        <w:spacing w:before="0" w:beforeAutospacing="0" w:after="0" w:afterAutospacing="0"/>
        <w:rPr>
          <w:rFonts w:ascii="Garamond" w:hAnsi="Garamond"/>
          <w:b/>
          <w:u w:val="single"/>
        </w:rPr>
      </w:pPr>
      <w:r w:rsidRPr="00786D9F">
        <w:rPr>
          <w:rFonts w:ascii="Garamond" w:hAnsi="Garamond" w:cstheme="minorHAnsi"/>
          <w:b/>
          <w:u w:val="single"/>
        </w:rPr>
        <w:t xml:space="preserve">Exercice </w:t>
      </w:r>
      <w:r w:rsidR="00A1490D">
        <w:rPr>
          <w:rFonts w:ascii="Garamond" w:hAnsi="Garamond" w:cstheme="minorHAnsi"/>
          <w:b/>
          <w:u w:val="single"/>
        </w:rPr>
        <w:t>5</w:t>
      </w:r>
    </w:p>
    <w:p w:rsidR="00E62575" w:rsidRPr="00786D9F" w:rsidRDefault="00786D9F" w:rsidP="00786D9F">
      <w:pPr>
        <w:pStyle w:val="NormalWeb"/>
        <w:spacing w:before="0" w:beforeAutospacing="0" w:after="0" w:afterAutospacing="0"/>
        <w:rPr>
          <w:rFonts w:ascii="Garamond" w:hAnsi="Garamond"/>
        </w:rPr>
      </w:pPr>
      <w:r>
        <w:rPr>
          <w:rFonts w:ascii="Garamond" w:hAnsi="Garamond"/>
        </w:rPr>
        <w:t xml:space="preserve">Définitions : </w:t>
      </w:r>
      <w:r w:rsidR="00E62575" w:rsidRPr="00786D9F">
        <w:rPr>
          <w:rFonts w:ascii="Garamond" w:hAnsi="Garamond"/>
        </w:rPr>
        <w:t>Nombres parfaits et nombres chanceux.</w:t>
      </w:r>
    </w:p>
    <w:p w:rsidR="00786D9F" w:rsidRDefault="00E62575" w:rsidP="00786D9F">
      <w:pPr>
        <w:pStyle w:val="Paragraphedeliste"/>
        <w:numPr>
          <w:ilvl w:val="0"/>
          <w:numId w:val="7"/>
        </w:numPr>
        <w:spacing w:after="0" w:line="240" w:lineRule="auto"/>
        <w:rPr>
          <w:rFonts w:ascii="Garamond" w:eastAsia="Times New Roman" w:hAnsi="Garamond" w:cs="Times New Roman"/>
          <w:sz w:val="24"/>
          <w:szCs w:val="24"/>
          <w:lang w:eastAsia="fr-FR"/>
        </w:rPr>
      </w:pPr>
      <w:r w:rsidRPr="00786D9F">
        <w:rPr>
          <w:rFonts w:ascii="Garamond" w:eastAsia="Times New Roman" w:hAnsi="Garamond" w:cs="Times New Roman"/>
          <w:sz w:val="24"/>
          <w:szCs w:val="24"/>
          <w:lang w:eastAsia="fr-FR"/>
        </w:rPr>
        <w:t>On appelle nombre premier tout entier naturel supérieur à 1 qui possède exactement deux diviseurs, lui-même et l'unité.</w:t>
      </w:r>
    </w:p>
    <w:p w:rsidR="00786D9F" w:rsidRDefault="00E62575" w:rsidP="00786D9F">
      <w:pPr>
        <w:pStyle w:val="Paragraphedeliste"/>
        <w:numPr>
          <w:ilvl w:val="0"/>
          <w:numId w:val="7"/>
        </w:numPr>
        <w:spacing w:after="0" w:line="240" w:lineRule="auto"/>
        <w:rPr>
          <w:rFonts w:ascii="Garamond" w:eastAsia="Times New Roman" w:hAnsi="Garamond" w:cs="Times New Roman"/>
          <w:sz w:val="24"/>
          <w:szCs w:val="24"/>
          <w:lang w:eastAsia="fr-FR"/>
        </w:rPr>
      </w:pPr>
      <w:r w:rsidRPr="00786D9F">
        <w:rPr>
          <w:rFonts w:ascii="Garamond" w:eastAsia="Times New Roman" w:hAnsi="Garamond" w:cs="Times New Roman"/>
          <w:sz w:val="24"/>
          <w:szCs w:val="24"/>
          <w:lang w:eastAsia="fr-FR"/>
        </w:rPr>
        <w:t>On appelle diviseur propre de n, un diviseur quelconque de n, n exclu.</w:t>
      </w:r>
    </w:p>
    <w:p w:rsidR="00786D9F" w:rsidRDefault="00E62575" w:rsidP="00786D9F">
      <w:pPr>
        <w:pStyle w:val="Paragraphedeliste"/>
        <w:numPr>
          <w:ilvl w:val="0"/>
          <w:numId w:val="7"/>
        </w:numPr>
        <w:spacing w:after="0" w:line="240" w:lineRule="auto"/>
        <w:rPr>
          <w:rFonts w:ascii="Garamond" w:eastAsia="Times New Roman" w:hAnsi="Garamond" w:cs="Times New Roman"/>
          <w:sz w:val="24"/>
          <w:szCs w:val="24"/>
          <w:lang w:eastAsia="fr-FR"/>
        </w:rPr>
      </w:pPr>
      <w:r w:rsidRPr="00786D9F">
        <w:rPr>
          <w:rFonts w:ascii="Garamond" w:eastAsia="Times New Roman" w:hAnsi="Garamond" w:cs="Times New Roman"/>
          <w:sz w:val="24"/>
          <w:szCs w:val="24"/>
          <w:lang w:eastAsia="fr-FR"/>
        </w:rPr>
        <w:t>Un entier naturel est dit parfait s'il est égal à la somme de tous ses diviseurs propres.</w:t>
      </w:r>
    </w:p>
    <w:p w:rsidR="00E62575" w:rsidRPr="00786D9F" w:rsidRDefault="00E62575" w:rsidP="00786D9F">
      <w:pPr>
        <w:pStyle w:val="Paragraphedeliste"/>
        <w:numPr>
          <w:ilvl w:val="0"/>
          <w:numId w:val="7"/>
        </w:numPr>
        <w:spacing w:after="0" w:line="240" w:lineRule="auto"/>
        <w:rPr>
          <w:rFonts w:ascii="Garamond" w:eastAsia="Times New Roman" w:hAnsi="Garamond" w:cs="Times New Roman"/>
          <w:sz w:val="24"/>
          <w:szCs w:val="24"/>
          <w:lang w:eastAsia="fr-FR"/>
        </w:rPr>
      </w:pPr>
      <w:r w:rsidRPr="00786D9F">
        <w:rPr>
          <w:rFonts w:ascii="Garamond" w:eastAsia="Times New Roman" w:hAnsi="Garamond" w:cs="Times New Roman"/>
          <w:sz w:val="24"/>
          <w:szCs w:val="24"/>
          <w:lang w:eastAsia="fr-FR"/>
        </w:rPr>
        <w:t xml:space="preserve">Un </w:t>
      </w:r>
      <w:r w:rsidR="00786D9F" w:rsidRPr="00786D9F">
        <w:rPr>
          <w:rFonts w:ascii="Garamond" w:eastAsia="Times New Roman" w:hAnsi="Garamond" w:cs="Times New Roman"/>
          <w:sz w:val="24"/>
          <w:szCs w:val="24"/>
          <w:lang w:eastAsia="fr-FR"/>
        </w:rPr>
        <w:t xml:space="preserve">entier </w:t>
      </w:r>
      <w:r w:rsidR="00786D9F">
        <w:rPr>
          <w:rFonts w:ascii="Garamond" w:eastAsia="Times New Roman" w:hAnsi="Garamond" w:cs="Times New Roman"/>
          <w:i/>
          <w:iCs/>
          <w:sz w:val="30"/>
          <w:szCs w:val="30"/>
          <w:lang w:eastAsia="fr-FR"/>
        </w:rPr>
        <w:t>tel</w:t>
      </w:r>
      <w:r w:rsidRPr="00786D9F">
        <w:rPr>
          <w:rFonts w:ascii="Garamond" w:eastAsia="Times New Roman" w:hAnsi="Garamond" w:cs="Times New Roman"/>
          <w:sz w:val="24"/>
          <w:szCs w:val="24"/>
          <w:lang w:eastAsia="fr-FR"/>
        </w:rPr>
        <w:t xml:space="preserve"> que : </w:t>
      </w:r>
      <w:r w:rsidRPr="00786D9F">
        <w:rPr>
          <w:rFonts w:ascii="Garamond" w:eastAsia="Times New Roman" w:hAnsi="Garamond" w:cs="Times New Roman"/>
          <w:sz w:val="30"/>
          <w:szCs w:val="30"/>
          <w:lang w:eastAsia="fr-FR"/>
        </w:rPr>
        <w:t>(</w:t>
      </w:r>
      <w:r w:rsidRPr="00786D9F">
        <w:rPr>
          <w:rFonts w:ascii="Garamond" w:eastAsia="Times New Roman" w:hAnsi="Garamond" w:cs="Times New Roman"/>
          <w:i/>
          <w:iCs/>
          <w:sz w:val="30"/>
          <w:szCs w:val="30"/>
          <w:lang w:eastAsia="fr-FR"/>
        </w:rPr>
        <w:t>n</w:t>
      </w:r>
      <w:r w:rsidRPr="00786D9F">
        <w:rPr>
          <w:rFonts w:ascii="Garamond" w:eastAsia="Times New Roman" w:hAnsi="Garamond" w:cs="Times New Roman"/>
          <w:sz w:val="30"/>
          <w:szCs w:val="30"/>
          <w:lang w:eastAsia="fr-FR"/>
        </w:rPr>
        <w:t>+</w:t>
      </w:r>
      <w:r w:rsidRPr="00786D9F">
        <w:rPr>
          <w:rFonts w:ascii="Garamond" w:eastAsia="Times New Roman" w:hAnsi="Garamond" w:cs="Times New Roman"/>
          <w:i/>
          <w:iCs/>
          <w:sz w:val="30"/>
          <w:szCs w:val="30"/>
          <w:lang w:eastAsia="fr-FR"/>
        </w:rPr>
        <w:t>i</w:t>
      </w:r>
      <w:r w:rsidRPr="00786D9F">
        <w:rPr>
          <w:rFonts w:ascii="Garamond" w:eastAsia="Times New Roman" w:hAnsi="Garamond" w:cs="Times New Roman"/>
          <w:sz w:val="30"/>
          <w:szCs w:val="30"/>
          <w:lang w:eastAsia="fr-FR"/>
        </w:rPr>
        <w:t>+</w:t>
      </w:r>
      <w:r w:rsidRPr="00786D9F">
        <w:rPr>
          <w:rFonts w:ascii="Garamond" w:eastAsia="Times New Roman" w:hAnsi="Garamond" w:cs="Times New Roman"/>
          <w:i/>
          <w:iCs/>
          <w:sz w:val="30"/>
          <w:szCs w:val="30"/>
          <w:lang w:eastAsia="fr-FR"/>
        </w:rPr>
        <w:t>i</w:t>
      </w:r>
      <w:r w:rsidRPr="00786D9F">
        <w:rPr>
          <w:rFonts w:ascii="Garamond" w:eastAsia="Times New Roman" w:hAnsi="Garamond" w:cs="Times New Roman"/>
          <w:sz w:val="21"/>
          <w:szCs w:val="21"/>
          <w:lang w:eastAsia="fr-FR"/>
        </w:rPr>
        <w:t>2</w:t>
      </w:r>
      <w:r w:rsidRPr="00786D9F">
        <w:rPr>
          <w:rFonts w:ascii="Garamond" w:eastAsia="Times New Roman" w:hAnsi="Garamond" w:cs="Times New Roman"/>
          <w:sz w:val="30"/>
          <w:szCs w:val="30"/>
          <w:lang w:eastAsia="fr-FR"/>
        </w:rPr>
        <w:t>)</w:t>
      </w:r>
      <w:r w:rsidRPr="00786D9F">
        <w:rPr>
          <w:rFonts w:ascii="Garamond" w:eastAsia="Times New Roman" w:hAnsi="Garamond" w:cs="Times New Roman"/>
          <w:sz w:val="24"/>
          <w:szCs w:val="24"/>
          <w:lang w:eastAsia="fr-FR"/>
        </w:rPr>
        <w:t xml:space="preserve"> est premier pour tout </w:t>
      </w:r>
      <w:r w:rsidRPr="00786D9F">
        <w:rPr>
          <w:rFonts w:ascii="Garamond" w:eastAsia="Times New Roman" w:hAnsi="Garamond" w:cs="Times New Roman"/>
          <w:i/>
          <w:iCs/>
          <w:sz w:val="30"/>
          <w:szCs w:val="30"/>
          <w:lang w:eastAsia="fr-FR"/>
        </w:rPr>
        <w:t>i</w:t>
      </w:r>
      <w:r w:rsidRPr="00786D9F">
        <w:rPr>
          <w:rFonts w:ascii="Garamond" w:eastAsia="Times New Roman" w:hAnsi="Garamond" w:cs="Times New Roman"/>
          <w:sz w:val="24"/>
          <w:szCs w:val="24"/>
          <w:lang w:eastAsia="fr-FR"/>
        </w:rPr>
        <w:t xml:space="preserve"> dans </w:t>
      </w:r>
      <w:r w:rsidRPr="00786D9F">
        <w:rPr>
          <w:rFonts w:ascii="Garamond" w:eastAsia="Times New Roman" w:hAnsi="Garamond" w:cs="Times New Roman"/>
          <w:sz w:val="30"/>
          <w:szCs w:val="30"/>
          <w:lang w:eastAsia="fr-FR"/>
        </w:rPr>
        <w:t>[</w:t>
      </w:r>
      <w:r w:rsidR="00786D9F" w:rsidRPr="00786D9F">
        <w:rPr>
          <w:rFonts w:ascii="Garamond" w:eastAsia="Times New Roman" w:hAnsi="Garamond" w:cs="Times New Roman"/>
          <w:sz w:val="30"/>
          <w:szCs w:val="30"/>
          <w:lang w:eastAsia="fr-FR"/>
        </w:rPr>
        <w:t>0,</w:t>
      </w:r>
      <w:r w:rsidR="00786D9F" w:rsidRPr="00786D9F">
        <w:rPr>
          <w:rFonts w:ascii="Garamond" w:eastAsia="Times New Roman" w:hAnsi="Garamond" w:cs="Times New Roman"/>
          <w:i/>
          <w:iCs/>
          <w:sz w:val="30"/>
          <w:szCs w:val="30"/>
          <w:lang w:eastAsia="fr-FR"/>
        </w:rPr>
        <w:t xml:space="preserve"> n</w:t>
      </w:r>
      <w:r w:rsidRPr="00786D9F">
        <w:rPr>
          <w:rFonts w:ascii="Garamond" w:eastAsia="Times New Roman" w:hAnsi="Garamond" w:cs="Times New Roman"/>
          <w:sz w:val="30"/>
          <w:szCs w:val="30"/>
          <w:lang w:eastAsia="fr-FR"/>
        </w:rPr>
        <w:t>−2]</w:t>
      </w:r>
      <w:r w:rsidR="00786D9F">
        <w:rPr>
          <w:rFonts w:ascii="Garamond" w:eastAsia="Times New Roman" w:hAnsi="Garamond" w:cs="Times New Roman"/>
          <w:sz w:val="30"/>
          <w:szCs w:val="30"/>
          <w:lang w:eastAsia="fr-FR"/>
        </w:rPr>
        <w:t xml:space="preserve"> </w:t>
      </w:r>
      <w:r w:rsidRPr="00786D9F">
        <w:rPr>
          <w:rFonts w:ascii="Garamond" w:eastAsia="Times New Roman" w:hAnsi="Garamond" w:cs="Times New Roman"/>
          <w:sz w:val="24"/>
          <w:szCs w:val="24"/>
          <w:lang w:eastAsia="fr-FR"/>
        </w:rPr>
        <w:t>est dit chanceux.</w:t>
      </w:r>
    </w:p>
    <w:p w:rsidR="00E62575" w:rsidRPr="00E62575" w:rsidRDefault="00786D9F" w:rsidP="00786D9F">
      <w:pPr>
        <w:spacing w:after="0" w:line="240" w:lineRule="auto"/>
        <w:rPr>
          <w:rFonts w:ascii="Garamond" w:eastAsia="Times New Roman" w:hAnsi="Garamond" w:cs="Times New Roman"/>
          <w:sz w:val="24"/>
          <w:szCs w:val="24"/>
          <w:lang w:eastAsia="fr-FR"/>
        </w:rPr>
      </w:pPr>
      <w:r w:rsidRPr="00E62575">
        <w:rPr>
          <w:rFonts w:ascii="Garamond" w:eastAsia="Times New Roman" w:hAnsi="Garamond" w:cs="Times New Roman"/>
          <w:sz w:val="24"/>
          <w:szCs w:val="24"/>
          <w:lang w:eastAsia="fr-FR"/>
        </w:rPr>
        <w:t>Écrire quatre</w:t>
      </w:r>
      <w:r w:rsidR="00E62575" w:rsidRPr="00E62575">
        <w:rPr>
          <w:rFonts w:ascii="Garamond" w:eastAsia="Times New Roman" w:hAnsi="Garamond" w:cs="Times New Roman"/>
          <w:sz w:val="24"/>
          <w:szCs w:val="24"/>
          <w:lang w:eastAsia="fr-FR"/>
        </w:rPr>
        <w:t xml:space="preserve"> fonctions : somDiv, estParfait, estPremier, estChanceux </w:t>
      </w:r>
      <w:r>
        <w:rPr>
          <w:rFonts w:ascii="Garamond" w:eastAsia="Times New Roman" w:hAnsi="Garamond" w:cs="Times New Roman"/>
          <w:sz w:val="24"/>
          <w:szCs w:val="24"/>
          <w:lang w:eastAsia="fr-FR"/>
        </w:rPr>
        <w:t xml:space="preserve"> </w:t>
      </w:r>
    </w:p>
    <w:p w:rsidR="00786D9F" w:rsidRDefault="00E62575" w:rsidP="00786D9F">
      <w:pPr>
        <w:pStyle w:val="Paragraphedeliste"/>
        <w:numPr>
          <w:ilvl w:val="0"/>
          <w:numId w:val="8"/>
        </w:numPr>
        <w:spacing w:after="0" w:line="240" w:lineRule="auto"/>
        <w:rPr>
          <w:rFonts w:ascii="Garamond" w:eastAsia="Times New Roman" w:hAnsi="Garamond" w:cs="Times New Roman"/>
          <w:sz w:val="24"/>
          <w:szCs w:val="24"/>
          <w:lang w:eastAsia="fr-FR"/>
        </w:rPr>
      </w:pPr>
      <w:r w:rsidRPr="00786D9F">
        <w:rPr>
          <w:rFonts w:ascii="Garamond" w:eastAsia="Times New Roman" w:hAnsi="Garamond" w:cs="Times New Roman"/>
          <w:sz w:val="24"/>
          <w:szCs w:val="24"/>
          <w:lang w:eastAsia="fr-FR"/>
        </w:rPr>
        <w:t>La fonction somDiv retourne la somme des diviseurs propres de son argument.</w:t>
      </w:r>
    </w:p>
    <w:p w:rsidR="00786D9F" w:rsidRDefault="00786D9F" w:rsidP="00786D9F">
      <w:pPr>
        <w:pStyle w:val="Paragraphedeliste"/>
        <w:spacing w:after="0" w:line="240" w:lineRule="auto"/>
        <w:ind w:left="1440"/>
        <w:rPr>
          <w:rFonts w:ascii="Garamond" w:eastAsia="Times New Roman" w:hAnsi="Garamond" w:cs="Times New Roman"/>
          <w:sz w:val="24"/>
          <w:szCs w:val="24"/>
          <w:lang w:eastAsia="fr-FR"/>
        </w:rPr>
      </w:pPr>
    </w:p>
    <w:p w:rsidR="00E62575" w:rsidRDefault="00E62575" w:rsidP="00786D9F">
      <w:pPr>
        <w:pStyle w:val="Paragraphedeliste"/>
        <w:numPr>
          <w:ilvl w:val="0"/>
          <w:numId w:val="8"/>
        </w:numPr>
        <w:spacing w:after="0" w:line="240" w:lineRule="auto"/>
        <w:rPr>
          <w:rFonts w:ascii="Garamond" w:eastAsia="Times New Roman" w:hAnsi="Garamond" w:cs="Times New Roman"/>
          <w:sz w:val="24"/>
          <w:szCs w:val="24"/>
          <w:lang w:eastAsia="fr-FR"/>
        </w:rPr>
      </w:pPr>
      <w:r w:rsidRPr="00786D9F">
        <w:rPr>
          <w:rFonts w:ascii="Garamond" w:eastAsia="Times New Roman" w:hAnsi="Garamond" w:cs="Times New Roman"/>
          <w:sz w:val="24"/>
          <w:szCs w:val="24"/>
          <w:lang w:eastAsia="fr-FR"/>
        </w:rPr>
        <w:t>Les trois autres fonctions vérifient la propriété donnée par leur définition et retourne un booléen. Si par exemple la fonction estPremier vérifie que son argument est premier, elle retourne True, sinon elle retourne False.</w:t>
      </w:r>
    </w:p>
    <w:p w:rsidR="00786D9F" w:rsidRDefault="00786D9F" w:rsidP="00786D9F">
      <w:pPr>
        <w:spacing w:after="0" w:line="240" w:lineRule="auto"/>
        <w:rPr>
          <w:rFonts w:ascii="Garamond" w:eastAsia="Times New Roman" w:hAnsi="Garamond" w:cs="Times New Roman"/>
          <w:sz w:val="24"/>
          <w:szCs w:val="24"/>
          <w:lang w:eastAsia="fr-FR"/>
        </w:rPr>
      </w:pPr>
      <w:r>
        <w:rPr>
          <w:rFonts w:ascii="Garamond" w:eastAsia="Times New Roman" w:hAnsi="Garamond" w:cs="Times New Roman"/>
          <w:sz w:val="24"/>
          <w:szCs w:val="24"/>
          <w:lang w:eastAsia="fr-FR"/>
        </w:rPr>
        <w:t>Tester ces fonctions par un programme, par exemple somDiv(12), estParfait(6), estPrmier(31) et estChanceux(11).</w:t>
      </w:r>
    </w:p>
    <w:p w:rsidR="00786D9F" w:rsidRPr="00786D9F" w:rsidRDefault="00786D9F" w:rsidP="00786D9F">
      <w:pPr>
        <w:spacing w:after="0" w:line="240" w:lineRule="auto"/>
        <w:rPr>
          <w:rFonts w:ascii="Garamond" w:eastAsia="Times New Roman" w:hAnsi="Garamond" w:cs="Times New Roman"/>
          <w:sz w:val="24"/>
          <w:szCs w:val="24"/>
          <w:lang w:eastAsia="fr-FR"/>
        </w:rPr>
      </w:pPr>
    </w:p>
    <w:p w:rsidR="00E62575" w:rsidRPr="00E62575" w:rsidRDefault="00786D9F" w:rsidP="00E62575">
      <w:pPr>
        <w:spacing w:before="100" w:beforeAutospacing="1" w:after="100" w:afterAutospacing="1" w:line="240" w:lineRule="auto"/>
        <w:rPr>
          <w:rFonts w:ascii="Garamond" w:eastAsia="Times New Roman" w:hAnsi="Garamond" w:cs="Times New Roman"/>
          <w:sz w:val="24"/>
          <w:szCs w:val="24"/>
          <w:lang w:eastAsia="fr-FR"/>
        </w:rPr>
      </w:pPr>
      <w:r>
        <w:rPr>
          <w:rFonts w:ascii="Garamond" w:eastAsia="Times New Roman" w:hAnsi="Garamond" w:cs="Times New Roman"/>
          <w:sz w:val="24"/>
          <w:szCs w:val="24"/>
          <w:lang w:eastAsia="fr-FR"/>
        </w:rPr>
        <w:t xml:space="preserve"> </w:t>
      </w:r>
    </w:p>
    <w:p w:rsidR="00E62575" w:rsidRPr="00786D9F" w:rsidRDefault="00E62575" w:rsidP="00E62575">
      <w:pPr>
        <w:spacing w:before="100" w:beforeAutospacing="1" w:after="100" w:afterAutospacing="1" w:line="240" w:lineRule="auto"/>
        <w:rPr>
          <w:rFonts w:ascii="Garamond" w:eastAsia="Times New Roman" w:hAnsi="Garamond" w:cstheme="minorHAnsi"/>
          <w:sz w:val="24"/>
          <w:szCs w:val="24"/>
          <w:lang w:eastAsia="fr-FR"/>
        </w:rPr>
      </w:pPr>
    </w:p>
    <w:p w:rsidR="00E62575" w:rsidRPr="00786D9F" w:rsidRDefault="00E62575" w:rsidP="00E62575">
      <w:pPr>
        <w:spacing w:before="100" w:beforeAutospacing="1" w:after="100" w:afterAutospacing="1" w:line="240" w:lineRule="auto"/>
        <w:rPr>
          <w:rFonts w:ascii="Garamond" w:eastAsia="Times New Roman" w:hAnsi="Garamond" w:cstheme="minorHAnsi"/>
          <w:sz w:val="24"/>
          <w:szCs w:val="24"/>
          <w:lang w:eastAsia="fr-FR"/>
        </w:rPr>
      </w:pPr>
    </w:p>
    <w:p w:rsidR="00E62575" w:rsidRPr="00786D9F" w:rsidRDefault="00E62575" w:rsidP="00E62575">
      <w:pPr>
        <w:spacing w:before="100" w:beforeAutospacing="1" w:after="100" w:afterAutospacing="1" w:line="240" w:lineRule="auto"/>
        <w:rPr>
          <w:rFonts w:ascii="Garamond" w:eastAsia="Times New Roman" w:hAnsi="Garamond" w:cstheme="minorHAnsi"/>
          <w:sz w:val="24"/>
          <w:szCs w:val="24"/>
          <w:lang w:eastAsia="fr-FR"/>
        </w:rPr>
      </w:pPr>
    </w:p>
    <w:p w:rsidR="00E62575" w:rsidRPr="00786D9F" w:rsidRDefault="00E62575" w:rsidP="00E62575">
      <w:pPr>
        <w:spacing w:before="100" w:beforeAutospacing="1" w:after="100" w:afterAutospacing="1" w:line="240" w:lineRule="auto"/>
        <w:rPr>
          <w:rFonts w:ascii="Garamond" w:eastAsia="Times New Roman" w:hAnsi="Garamond" w:cstheme="minorHAnsi"/>
          <w:sz w:val="24"/>
          <w:szCs w:val="24"/>
          <w:lang w:eastAsia="fr-FR"/>
        </w:rPr>
      </w:pPr>
    </w:p>
    <w:p w:rsidR="00E62575" w:rsidRPr="00786D9F" w:rsidRDefault="00E62575" w:rsidP="00E62575">
      <w:pPr>
        <w:spacing w:before="100" w:beforeAutospacing="1" w:after="100" w:afterAutospacing="1" w:line="240" w:lineRule="auto"/>
        <w:rPr>
          <w:rFonts w:ascii="Garamond" w:eastAsia="Times New Roman" w:hAnsi="Garamond" w:cstheme="minorHAnsi"/>
          <w:sz w:val="24"/>
          <w:szCs w:val="24"/>
          <w:lang w:eastAsia="fr-FR"/>
        </w:rPr>
      </w:pPr>
    </w:p>
    <w:p w:rsidR="00E62575" w:rsidRPr="00E62575" w:rsidRDefault="00E62575" w:rsidP="00E62575">
      <w:pPr>
        <w:spacing w:before="100" w:beforeAutospacing="1" w:after="100" w:afterAutospacing="1" w:line="240" w:lineRule="auto"/>
        <w:rPr>
          <w:rFonts w:ascii="Garamond" w:eastAsia="Times New Roman" w:hAnsi="Garamond" w:cstheme="minorHAnsi"/>
          <w:sz w:val="24"/>
          <w:szCs w:val="24"/>
          <w:lang w:eastAsia="fr-FR"/>
        </w:rPr>
      </w:pPr>
    </w:p>
    <w:p w:rsidR="000A2187" w:rsidRPr="000A2187" w:rsidRDefault="000A2187" w:rsidP="000A2187">
      <w:pPr>
        <w:spacing w:before="100" w:beforeAutospacing="1" w:after="100" w:afterAutospacing="1" w:line="240" w:lineRule="auto"/>
        <w:rPr>
          <w:rFonts w:ascii="Garamond" w:eastAsia="Times New Roman" w:hAnsi="Garamond" w:cstheme="minorHAnsi"/>
          <w:sz w:val="24"/>
          <w:szCs w:val="24"/>
          <w:lang w:eastAsia="fr-FR"/>
        </w:rPr>
      </w:pPr>
    </w:p>
    <w:p w:rsidR="004F767C" w:rsidRPr="00786D9F" w:rsidRDefault="000A2187" w:rsidP="004F767C">
      <w:pPr>
        <w:jc w:val="right"/>
        <w:rPr>
          <w:rFonts w:ascii="Garamond" w:hAnsi="Garamond"/>
          <w:b/>
          <w:sz w:val="44"/>
          <w:szCs w:val="44"/>
        </w:rPr>
      </w:pPr>
      <w:r w:rsidRPr="00786D9F">
        <w:rPr>
          <w:rFonts w:ascii="Garamond" w:hAnsi="Garamond"/>
        </w:rPr>
        <w:t xml:space="preserve"> </w:t>
      </w:r>
    </w:p>
    <w:p w:rsidR="004F767C" w:rsidRPr="00786D9F" w:rsidRDefault="004F767C">
      <w:pPr>
        <w:rPr>
          <w:rFonts w:ascii="Garamond" w:hAnsi="Garamond"/>
          <w:b/>
          <w:sz w:val="44"/>
          <w:szCs w:val="44"/>
        </w:rPr>
      </w:pPr>
    </w:p>
    <w:sectPr w:rsidR="004F767C" w:rsidRPr="00786D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61857"/>
    <w:multiLevelType w:val="multilevel"/>
    <w:tmpl w:val="101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E51D0"/>
    <w:multiLevelType w:val="multilevel"/>
    <w:tmpl w:val="9FB0B32C"/>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 w15:restartNumberingAfterBreak="0">
    <w:nsid w:val="1038551C"/>
    <w:multiLevelType w:val="multilevel"/>
    <w:tmpl w:val="B344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2606E7"/>
    <w:multiLevelType w:val="hybridMultilevel"/>
    <w:tmpl w:val="1056252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AAF2530"/>
    <w:multiLevelType w:val="multilevel"/>
    <w:tmpl w:val="D0468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AF0A89"/>
    <w:multiLevelType w:val="hybridMultilevel"/>
    <w:tmpl w:val="D9008D54"/>
    <w:lvl w:ilvl="0" w:tplc="040C000B">
      <w:start w:val="1"/>
      <w:numFmt w:val="bullet"/>
      <w:lvlText w:val=""/>
      <w:lvlJc w:val="left"/>
      <w:pPr>
        <w:ind w:left="1020" w:hanging="360"/>
      </w:pPr>
      <w:rPr>
        <w:rFonts w:ascii="Wingdings" w:hAnsi="Wingdings"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6" w15:restartNumberingAfterBreak="0">
    <w:nsid w:val="5A890D53"/>
    <w:multiLevelType w:val="hybridMultilevel"/>
    <w:tmpl w:val="90C43C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ABF5199"/>
    <w:multiLevelType w:val="hybridMultilevel"/>
    <w:tmpl w:val="397EE8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2"/>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67C"/>
    <w:rsid w:val="0006320F"/>
    <w:rsid w:val="000A2187"/>
    <w:rsid w:val="004F767C"/>
    <w:rsid w:val="00786D9F"/>
    <w:rsid w:val="009272FA"/>
    <w:rsid w:val="00A1490D"/>
    <w:rsid w:val="00C72EDE"/>
    <w:rsid w:val="00E62575"/>
    <w:rsid w:val="00F51A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EB28E-7E0E-4388-9BAE-FC62CFEDD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4">
    <w:name w:val="heading 4"/>
    <w:basedOn w:val="Normal"/>
    <w:link w:val="Titre4Car"/>
    <w:uiPriority w:val="9"/>
    <w:qFormat/>
    <w:rsid w:val="00E62575"/>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767C"/>
    <w:pPr>
      <w:ind w:left="720"/>
      <w:contextualSpacing/>
    </w:pPr>
  </w:style>
  <w:style w:type="character" w:customStyle="1" w:styleId="Titre4Car">
    <w:name w:val="Titre 4 Car"/>
    <w:basedOn w:val="Policepardfaut"/>
    <w:link w:val="Titre4"/>
    <w:uiPriority w:val="9"/>
    <w:rsid w:val="00E62575"/>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E62575"/>
    <w:rPr>
      <w:b/>
      <w:bCs/>
    </w:rPr>
  </w:style>
  <w:style w:type="paragraph" w:styleId="NormalWeb">
    <w:name w:val="Normal (Web)"/>
    <w:basedOn w:val="Normal"/>
    <w:uiPriority w:val="99"/>
    <w:semiHidden/>
    <w:unhideWhenUsed/>
    <w:rsid w:val="00E6257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714411">
      <w:bodyDiv w:val="1"/>
      <w:marLeft w:val="0"/>
      <w:marRight w:val="0"/>
      <w:marTop w:val="0"/>
      <w:marBottom w:val="0"/>
      <w:divBdr>
        <w:top w:val="none" w:sz="0" w:space="0" w:color="auto"/>
        <w:left w:val="none" w:sz="0" w:space="0" w:color="auto"/>
        <w:bottom w:val="none" w:sz="0" w:space="0" w:color="auto"/>
        <w:right w:val="none" w:sz="0" w:space="0" w:color="auto"/>
      </w:divBdr>
    </w:div>
    <w:div w:id="837426884">
      <w:bodyDiv w:val="1"/>
      <w:marLeft w:val="0"/>
      <w:marRight w:val="0"/>
      <w:marTop w:val="0"/>
      <w:marBottom w:val="0"/>
      <w:divBdr>
        <w:top w:val="none" w:sz="0" w:space="0" w:color="auto"/>
        <w:left w:val="none" w:sz="0" w:space="0" w:color="auto"/>
        <w:bottom w:val="none" w:sz="0" w:space="0" w:color="auto"/>
        <w:right w:val="none" w:sz="0" w:space="0" w:color="auto"/>
      </w:divBdr>
    </w:div>
    <w:div w:id="179995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1766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OUAHIDI Bouabid</dc:creator>
  <cp:keywords/>
  <dc:description/>
  <cp:lastModifiedBy>EL OUAHIDI Bouabid</cp:lastModifiedBy>
  <cp:revision>2</cp:revision>
  <cp:lastPrinted>2019-03-18T11:10:00Z</cp:lastPrinted>
  <dcterms:created xsi:type="dcterms:W3CDTF">2019-03-20T08:14:00Z</dcterms:created>
  <dcterms:modified xsi:type="dcterms:W3CDTF">2019-03-20T08:14:00Z</dcterms:modified>
</cp:coreProperties>
</file>